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5D2" w:rsidRPr="000D5903" w:rsidRDefault="003965D2" w:rsidP="003965D2">
      <w:pPr>
        <w:jc w:val="center"/>
        <w:rPr>
          <w:rFonts w:ascii="Arial" w:hAnsi="Arial" w:cs="Arial"/>
          <w:b/>
        </w:rPr>
      </w:pPr>
      <w:r w:rsidRPr="000D5903">
        <w:rPr>
          <w:rFonts w:ascii="Arial" w:hAnsi="Arial" w:cs="Arial"/>
          <w:b/>
        </w:rPr>
        <w:t>ПОЯСНИТЕЛЬНАЯ ЗАПИСКА</w:t>
      </w:r>
    </w:p>
    <w:p w:rsidR="003965D2" w:rsidRPr="000D5903" w:rsidRDefault="003965D2" w:rsidP="003965D2">
      <w:pPr>
        <w:ind w:firstLine="720"/>
        <w:jc w:val="both"/>
        <w:rPr>
          <w:rFonts w:ascii="Arial" w:hAnsi="Arial" w:cs="Arial"/>
          <w:b/>
        </w:rPr>
      </w:pPr>
      <w:r w:rsidRPr="000D5903">
        <w:rPr>
          <w:rFonts w:ascii="Arial" w:hAnsi="Arial" w:cs="Arial"/>
          <w:b/>
        </w:rPr>
        <w:t xml:space="preserve">к проекту решения Собрания Холмского муниципального округа Сахалинской области </w:t>
      </w:r>
      <w:r w:rsidRPr="001C218F">
        <w:rPr>
          <w:rFonts w:ascii="Arial" w:hAnsi="Arial" w:cs="Arial"/>
          <w:b/>
        </w:rPr>
        <w:t>«</w:t>
      </w:r>
      <w:r w:rsidRPr="001C218F">
        <w:rPr>
          <w:rFonts w:ascii="Arial" w:hAnsi="Arial" w:cs="Arial"/>
          <w:b/>
          <w:color w:val="000000"/>
          <w:spacing w:val="-1"/>
        </w:rPr>
        <w:t xml:space="preserve">О внесении изменений в решение Собрания </w:t>
      </w:r>
      <w:r>
        <w:rPr>
          <w:rFonts w:ascii="Arial" w:hAnsi="Arial" w:cs="Arial"/>
          <w:b/>
          <w:color w:val="000000"/>
          <w:spacing w:val="-1"/>
        </w:rPr>
        <w:t>Холмского муниципального округа Сахалинской области</w:t>
      </w:r>
      <w:r w:rsidRPr="001C218F">
        <w:rPr>
          <w:rFonts w:ascii="Arial" w:hAnsi="Arial" w:cs="Arial"/>
          <w:b/>
          <w:color w:val="000000"/>
          <w:spacing w:val="-1"/>
        </w:rPr>
        <w:t xml:space="preserve"> от 30.01.2025 № </w:t>
      </w:r>
      <w:r w:rsidRPr="001C218F">
        <w:rPr>
          <w:rFonts w:ascii="Arial" w:hAnsi="Arial" w:cs="Arial"/>
          <w:b/>
        </w:rPr>
        <w:t>24/7-171</w:t>
      </w:r>
      <w:r w:rsidRPr="001C218F">
        <w:rPr>
          <w:rFonts w:ascii="Arial" w:hAnsi="Arial" w:cs="Arial"/>
          <w:b/>
          <w:color w:val="000000"/>
          <w:spacing w:val="-1"/>
        </w:rPr>
        <w:t xml:space="preserve"> «</w:t>
      </w:r>
      <w:r w:rsidRPr="001C218F">
        <w:rPr>
          <w:rFonts w:ascii="Arial" w:hAnsi="Arial" w:cs="Arial"/>
          <w:b/>
          <w:bCs/>
        </w:rPr>
        <w:t>О создании муниципального дорожного фонда</w:t>
      </w:r>
      <w:r w:rsidRPr="001C218F">
        <w:rPr>
          <w:rFonts w:ascii="Arial" w:hAnsi="Arial" w:cs="Arial"/>
          <w:b/>
          <w:color w:val="000000"/>
          <w:spacing w:val="1"/>
        </w:rPr>
        <w:t>»</w:t>
      </w:r>
    </w:p>
    <w:p w:rsidR="003965D2" w:rsidRPr="000D5903" w:rsidRDefault="003965D2" w:rsidP="003965D2">
      <w:pPr>
        <w:jc w:val="both"/>
        <w:rPr>
          <w:rFonts w:ascii="Arial" w:hAnsi="Arial" w:cs="Arial"/>
          <w:b/>
        </w:rPr>
      </w:pPr>
    </w:p>
    <w:p w:rsidR="003965D2" w:rsidRDefault="003965D2" w:rsidP="003965D2">
      <w:pPr>
        <w:ind w:firstLine="720"/>
        <w:jc w:val="both"/>
        <w:rPr>
          <w:rFonts w:ascii="Arial" w:hAnsi="Arial" w:cs="Arial"/>
        </w:rPr>
      </w:pPr>
      <w:r w:rsidRPr="000D5903">
        <w:rPr>
          <w:rFonts w:ascii="Arial" w:hAnsi="Arial" w:cs="Arial"/>
        </w:rPr>
        <w:t>Настоящий проект решения Собрания Холмского муниципального округа Сахалинской области «</w:t>
      </w:r>
      <w:r w:rsidRPr="00963A16">
        <w:rPr>
          <w:rFonts w:ascii="Arial" w:hAnsi="Arial" w:cs="Arial"/>
          <w:color w:val="000000"/>
          <w:spacing w:val="-1"/>
        </w:rPr>
        <w:t xml:space="preserve">О внесении изменений в решение Собрания </w:t>
      </w:r>
      <w:r>
        <w:rPr>
          <w:rFonts w:ascii="Arial" w:hAnsi="Arial" w:cs="Arial"/>
          <w:color w:val="000000"/>
          <w:spacing w:val="-1"/>
        </w:rPr>
        <w:t>Холмского муниципального округа Сахалинской области</w:t>
      </w:r>
      <w:r w:rsidRPr="00963A16">
        <w:rPr>
          <w:rFonts w:ascii="Arial" w:hAnsi="Arial" w:cs="Arial"/>
          <w:color w:val="000000"/>
          <w:spacing w:val="-1"/>
        </w:rPr>
        <w:t xml:space="preserve"> от </w:t>
      </w:r>
      <w:r>
        <w:rPr>
          <w:rFonts w:ascii="Arial" w:hAnsi="Arial" w:cs="Arial"/>
          <w:color w:val="000000"/>
          <w:spacing w:val="-1"/>
        </w:rPr>
        <w:t>30.01.2025</w:t>
      </w:r>
      <w:r w:rsidRPr="00963A16">
        <w:rPr>
          <w:rFonts w:ascii="Arial" w:hAnsi="Arial" w:cs="Arial"/>
          <w:color w:val="000000"/>
          <w:spacing w:val="-1"/>
        </w:rPr>
        <w:t xml:space="preserve"> № </w:t>
      </w:r>
      <w:r>
        <w:rPr>
          <w:rFonts w:ascii="Arial" w:hAnsi="Arial" w:cs="Arial"/>
        </w:rPr>
        <w:t>24/7-171</w:t>
      </w:r>
      <w:r w:rsidRPr="00963A16">
        <w:rPr>
          <w:rFonts w:ascii="Arial" w:hAnsi="Arial" w:cs="Arial"/>
          <w:color w:val="000000"/>
          <w:spacing w:val="-1"/>
        </w:rPr>
        <w:t xml:space="preserve"> «</w:t>
      </w:r>
      <w:r>
        <w:rPr>
          <w:rFonts w:ascii="Arial" w:hAnsi="Arial" w:cs="Arial"/>
          <w:bCs/>
        </w:rPr>
        <w:t>О создании муниципального дорожного фонда</w:t>
      </w:r>
      <w:r w:rsidRPr="00963A16">
        <w:rPr>
          <w:rFonts w:ascii="Arial" w:hAnsi="Arial" w:cs="Arial"/>
          <w:color w:val="000000"/>
          <w:spacing w:val="1"/>
        </w:rPr>
        <w:t>»</w:t>
      </w:r>
      <w:r w:rsidRPr="000D5903">
        <w:rPr>
          <w:rFonts w:ascii="Arial" w:hAnsi="Arial" w:cs="Arial"/>
        </w:rPr>
        <w:t xml:space="preserve"> разработан в соответствии со статьей 179.4 Бюджетного кодекса Российской Федерации, Федеральным законом от 08.11.2007г. № 257-ФЗ «Об автомобильных дорогах и дорожной деятельности в Российской Федерации и о внесении изменений в отдельные законодательные акты», Федеральным законом </w:t>
      </w:r>
      <w:r>
        <w:rPr>
          <w:rFonts w:ascii="Arial" w:hAnsi="Arial" w:cs="Arial"/>
        </w:rPr>
        <w:t>от 20.03.2025 N 33</w:t>
      </w:r>
      <w:r w:rsidRPr="00EE09BE">
        <w:rPr>
          <w:rFonts w:ascii="Arial" w:hAnsi="Arial" w:cs="Arial"/>
        </w:rPr>
        <w:t xml:space="preserve">-ФЗ «Об общих принципах организации местного самоуправления в </w:t>
      </w:r>
      <w:r>
        <w:rPr>
          <w:rFonts w:ascii="Arial" w:hAnsi="Arial" w:cs="Arial"/>
        </w:rPr>
        <w:t>единой системе публичной власти</w:t>
      </w:r>
      <w:r w:rsidRPr="00EE09BE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, Уставом </w:t>
      </w:r>
      <w:r w:rsidRPr="000D5903">
        <w:rPr>
          <w:rFonts w:ascii="Arial" w:hAnsi="Arial" w:cs="Arial"/>
        </w:rPr>
        <w:t>Холмского муниципального округа Сахалинской области</w:t>
      </w:r>
      <w:r>
        <w:rPr>
          <w:rFonts w:ascii="Arial" w:hAnsi="Arial" w:cs="Arial"/>
        </w:rPr>
        <w:t>.</w:t>
      </w:r>
    </w:p>
    <w:p w:rsidR="003965D2" w:rsidRPr="001C218F" w:rsidRDefault="003965D2" w:rsidP="003965D2">
      <w:pPr>
        <w:ind w:firstLine="567"/>
        <w:jc w:val="both"/>
        <w:rPr>
          <w:rFonts w:ascii="Arial" w:hAnsi="Arial" w:cs="Arial"/>
        </w:rPr>
      </w:pPr>
      <w:r w:rsidRPr="001C218F">
        <w:rPr>
          <w:rFonts w:ascii="Arial" w:hAnsi="Arial" w:cs="Arial"/>
        </w:rPr>
        <w:t xml:space="preserve">Данными изменениями уточняется процент зачисления доходов от налога, </w:t>
      </w:r>
      <w:r w:rsidRPr="001C218F">
        <w:rPr>
          <w:rFonts w:ascii="Arial" w:eastAsiaTheme="minorHAnsi" w:hAnsi="Arial" w:cs="Arial"/>
          <w:bCs/>
          <w:lang w:eastAsia="en-US"/>
        </w:rPr>
        <w:t xml:space="preserve">взимаемого в связи с применением упрощенной системы налогообложения, который будет направляться на формирование муниципального дорожного фонда. </w:t>
      </w:r>
      <w:r w:rsidRPr="001C218F">
        <w:rPr>
          <w:rFonts w:ascii="Arial" w:hAnsi="Arial" w:cs="Arial"/>
        </w:rPr>
        <w:t>Высвободившиеся средства от поступлений д</w:t>
      </w:r>
      <w:r>
        <w:rPr>
          <w:rFonts w:ascii="Arial" w:hAnsi="Arial" w:cs="Arial"/>
        </w:rPr>
        <w:t xml:space="preserve">анного налога с 01.01.2025 года -50% </w:t>
      </w:r>
      <w:r w:rsidRPr="001C218F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 xml:space="preserve">с 01.07.2025 года -60% </w:t>
      </w:r>
      <w:r w:rsidRPr="001C218F">
        <w:rPr>
          <w:rFonts w:ascii="Arial" w:hAnsi="Arial" w:cs="Arial"/>
        </w:rPr>
        <w:t>будут направлены для обеспечения расходов муниципального бюджета на фонд оплаты труда работникам муниципальных учреждений, благоустройство округа.</w:t>
      </w:r>
    </w:p>
    <w:p w:rsidR="003965D2" w:rsidRDefault="003965D2" w:rsidP="003965D2">
      <w:pPr>
        <w:ind w:firstLine="720"/>
        <w:jc w:val="both"/>
        <w:rPr>
          <w:rFonts w:ascii="Arial" w:hAnsi="Arial" w:cs="Arial"/>
        </w:rPr>
      </w:pPr>
      <w:r w:rsidRPr="000D5903">
        <w:rPr>
          <w:rFonts w:ascii="Arial" w:hAnsi="Arial" w:cs="Arial"/>
        </w:rPr>
        <w:t>Для реализации данного проекта решения не потребуется дополнительных средств бюджета Холмского муниципального округа Сахалинской области</w:t>
      </w:r>
      <w:r>
        <w:rPr>
          <w:rFonts w:ascii="Arial" w:hAnsi="Arial" w:cs="Arial"/>
        </w:rPr>
        <w:t>.</w:t>
      </w:r>
    </w:p>
    <w:p w:rsidR="003965D2" w:rsidRPr="000D5903" w:rsidRDefault="003965D2" w:rsidP="003965D2">
      <w:pPr>
        <w:ind w:firstLine="720"/>
        <w:jc w:val="both"/>
        <w:rPr>
          <w:rFonts w:ascii="Arial" w:hAnsi="Arial" w:cs="Arial"/>
        </w:rPr>
      </w:pPr>
      <w:r w:rsidRPr="000D5903">
        <w:rPr>
          <w:rFonts w:ascii="Arial" w:hAnsi="Arial" w:cs="Arial"/>
        </w:rPr>
        <w:t>Представленный проект решения разработан Департаментом финансов администрации Холмского муниципального округа Сахалинской области.</w:t>
      </w:r>
    </w:p>
    <w:p w:rsidR="003965D2" w:rsidRPr="000D5903" w:rsidRDefault="003965D2" w:rsidP="003965D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3965D2" w:rsidRDefault="003965D2" w:rsidP="003965D2">
      <w:pPr>
        <w:autoSpaceDE w:val="0"/>
        <w:autoSpaceDN w:val="0"/>
        <w:adjustRightInd w:val="0"/>
        <w:ind w:firstLine="567"/>
        <w:jc w:val="both"/>
      </w:pPr>
    </w:p>
    <w:p w:rsidR="003965D2" w:rsidRDefault="003965D2" w:rsidP="003965D2">
      <w:pPr>
        <w:autoSpaceDE w:val="0"/>
        <w:autoSpaceDN w:val="0"/>
        <w:adjustRightInd w:val="0"/>
        <w:ind w:firstLine="567"/>
        <w:jc w:val="both"/>
      </w:pPr>
    </w:p>
    <w:p w:rsidR="003965D2" w:rsidRDefault="003965D2" w:rsidP="003965D2">
      <w:pPr>
        <w:autoSpaceDE w:val="0"/>
        <w:autoSpaceDN w:val="0"/>
        <w:adjustRightInd w:val="0"/>
        <w:ind w:firstLine="567"/>
        <w:jc w:val="both"/>
      </w:pPr>
    </w:p>
    <w:p w:rsidR="003965D2" w:rsidRDefault="003965D2" w:rsidP="003965D2">
      <w:pPr>
        <w:autoSpaceDE w:val="0"/>
        <w:autoSpaceDN w:val="0"/>
        <w:adjustRightInd w:val="0"/>
        <w:ind w:firstLine="567"/>
        <w:jc w:val="both"/>
      </w:pPr>
    </w:p>
    <w:p w:rsidR="003965D2" w:rsidRDefault="003965D2" w:rsidP="003965D2">
      <w:pPr>
        <w:autoSpaceDE w:val="0"/>
        <w:autoSpaceDN w:val="0"/>
        <w:adjustRightInd w:val="0"/>
        <w:ind w:firstLine="567"/>
        <w:jc w:val="both"/>
      </w:pPr>
    </w:p>
    <w:p w:rsidR="003965D2" w:rsidRDefault="003965D2" w:rsidP="003965D2">
      <w:pPr>
        <w:autoSpaceDE w:val="0"/>
        <w:autoSpaceDN w:val="0"/>
        <w:adjustRightInd w:val="0"/>
        <w:ind w:firstLine="567"/>
        <w:jc w:val="both"/>
      </w:pPr>
    </w:p>
    <w:p w:rsidR="003965D2" w:rsidRDefault="003965D2" w:rsidP="003965D2">
      <w:pPr>
        <w:autoSpaceDE w:val="0"/>
        <w:autoSpaceDN w:val="0"/>
        <w:adjustRightInd w:val="0"/>
        <w:ind w:firstLine="567"/>
        <w:jc w:val="both"/>
      </w:pPr>
    </w:p>
    <w:p w:rsidR="003965D2" w:rsidRDefault="003965D2" w:rsidP="003965D2">
      <w:pPr>
        <w:autoSpaceDE w:val="0"/>
        <w:autoSpaceDN w:val="0"/>
        <w:adjustRightInd w:val="0"/>
        <w:ind w:firstLine="567"/>
        <w:jc w:val="both"/>
      </w:pPr>
    </w:p>
    <w:p w:rsidR="003965D2" w:rsidRDefault="003965D2" w:rsidP="003965D2">
      <w:pPr>
        <w:jc w:val="both"/>
        <w:rPr>
          <w:rFonts w:ascii="Arial" w:hAnsi="Arial" w:cs="Arial"/>
        </w:rPr>
      </w:pPr>
      <w:r w:rsidRPr="000D5903">
        <w:rPr>
          <w:rFonts w:ascii="Arial" w:hAnsi="Arial" w:cs="Arial"/>
        </w:rPr>
        <w:t>Директор департамента финансов</w:t>
      </w:r>
    </w:p>
    <w:p w:rsidR="003965D2" w:rsidRDefault="003965D2" w:rsidP="003965D2">
      <w:pPr>
        <w:jc w:val="both"/>
        <w:rPr>
          <w:rFonts w:ascii="Arial" w:hAnsi="Arial" w:cs="Arial"/>
        </w:rPr>
      </w:pPr>
      <w:r w:rsidRPr="000D5903">
        <w:rPr>
          <w:rFonts w:ascii="Arial" w:hAnsi="Arial" w:cs="Arial"/>
        </w:rPr>
        <w:t xml:space="preserve">администрации </w:t>
      </w:r>
      <w:r>
        <w:rPr>
          <w:rFonts w:ascii="Arial" w:hAnsi="Arial" w:cs="Arial"/>
        </w:rPr>
        <w:t>Холмского муниципального</w:t>
      </w:r>
    </w:p>
    <w:p w:rsidR="003965D2" w:rsidRPr="000D5903" w:rsidRDefault="003965D2" w:rsidP="003965D2">
      <w:pPr>
        <w:jc w:val="both"/>
        <w:rPr>
          <w:rFonts w:ascii="Arial" w:hAnsi="Arial" w:cs="Arial"/>
        </w:rPr>
      </w:pPr>
      <w:r w:rsidRPr="000D5903">
        <w:rPr>
          <w:rFonts w:ascii="Arial" w:hAnsi="Arial" w:cs="Arial"/>
        </w:rPr>
        <w:t>округа</w:t>
      </w:r>
      <w:r>
        <w:rPr>
          <w:rFonts w:ascii="Arial" w:hAnsi="Arial" w:cs="Arial"/>
        </w:rPr>
        <w:t xml:space="preserve"> </w:t>
      </w:r>
      <w:r w:rsidRPr="000D5903">
        <w:rPr>
          <w:rFonts w:ascii="Arial" w:hAnsi="Arial" w:cs="Arial"/>
        </w:rPr>
        <w:t xml:space="preserve">Сахалинской области          </w:t>
      </w:r>
      <w:r>
        <w:rPr>
          <w:rFonts w:ascii="Arial" w:hAnsi="Arial" w:cs="Arial"/>
        </w:rPr>
        <w:t xml:space="preserve">                                         </w:t>
      </w:r>
      <w:r w:rsidRPr="000D5903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Pr="000D5903">
        <w:rPr>
          <w:rFonts w:ascii="Arial" w:hAnsi="Arial" w:cs="Arial"/>
        </w:rPr>
        <w:t xml:space="preserve">       Е. В. Судникович </w:t>
      </w:r>
    </w:p>
    <w:p w:rsidR="00EE3BAE" w:rsidRDefault="00EE3BAE">
      <w:bookmarkStart w:id="0" w:name="_GoBack"/>
      <w:bookmarkEnd w:id="0"/>
    </w:p>
    <w:sectPr w:rsidR="00EE3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387"/>
    <w:rsid w:val="003965D2"/>
    <w:rsid w:val="00EE3BAE"/>
    <w:rsid w:val="00F5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9AB48-BAE3-493F-870E-156021ABE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2025-10-07T01:35:00Z</dcterms:created>
  <dcterms:modified xsi:type="dcterms:W3CDTF">2025-10-07T01:35:00Z</dcterms:modified>
</cp:coreProperties>
</file>